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CCE9" w14:textId="77777777" w:rsidR="000760CF" w:rsidRDefault="00946FDC">
      <w:r>
        <w:t>CASC MEMBERSHIP</w:t>
      </w:r>
    </w:p>
    <w:p w14:paraId="64F9CCEA" w14:textId="77777777" w:rsidR="000760CF" w:rsidRDefault="00946FDC">
      <w:r>
        <w:t>Terms and Conditions of CASC membership</w:t>
      </w:r>
    </w:p>
    <w:p w14:paraId="64F9CCEB" w14:textId="77777777" w:rsidR="000760CF" w:rsidRDefault="00946FDC">
      <w:r>
        <w:t>Northop Golf Club is a community amateur sports club (CASC) and as such is open to the whole community including those on low or modest incomes.</w:t>
      </w:r>
    </w:p>
    <w:p w14:paraId="64F9CCEC" w14:textId="77777777" w:rsidR="000760CF" w:rsidRDefault="00946FDC">
      <w:r>
        <w:t xml:space="preserve">Any prospective member whose </w:t>
      </w:r>
      <w:r>
        <w:t>financial circumstances do not allow them to pay an annual membership subscription and the associated costs of more than £520 are invited to apply to the Members Secretary for CASC Membership and will then be asked to demonstrate that they are unable to af</w:t>
      </w:r>
      <w:r>
        <w:t>ford a membership sum greater than £520.</w:t>
      </w:r>
    </w:p>
    <w:p w14:paraId="64F9CCED" w14:textId="77777777" w:rsidR="000760CF" w:rsidRDefault="00946FDC">
      <w:r>
        <w:t>Acceptable evidence of an applicant’s personal circumstances can be provided in the form of independent documentation showing the applicant is in receipt of certain state benefits. Such as Job Seekers Allowance, Inc</w:t>
      </w:r>
      <w:r>
        <w:t>ome Support, Universal Credit Employment Support Allowance, Working Tax Credits, Housing Benefits.</w:t>
      </w:r>
    </w:p>
    <w:p w14:paraId="64F9CCEE" w14:textId="77777777" w:rsidR="000760CF" w:rsidRDefault="00946FDC">
      <w:r>
        <w:t xml:space="preserve">The Club will make available a loan set of clubs available to applicants in this category of membership so they will be able to participate in all golf club </w:t>
      </w:r>
      <w:r>
        <w:t>activities.</w:t>
      </w:r>
    </w:p>
    <w:p w14:paraId="64F9CCEF" w14:textId="77777777" w:rsidR="000760CF" w:rsidRDefault="00946FDC">
      <w:r>
        <w:t xml:space="preserve">For further information please contact the Members Secretary – Tony Godden (tonygodden@northopgolfclub.co.uk)      </w:t>
      </w:r>
    </w:p>
    <w:sectPr w:rsidR="000760CF">
      <w:pgSz w:w="11906" w:h="16838"/>
      <w:pgMar w:top="1440" w:right="566"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CCED" w14:textId="77777777" w:rsidR="00000000" w:rsidRDefault="00946FDC">
      <w:pPr>
        <w:spacing w:after="0" w:line="240" w:lineRule="auto"/>
      </w:pPr>
      <w:r>
        <w:separator/>
      </w:r>
    </w:p>
  </w:endnote>
  <w:endnote w:type="continuationSeparator" w:id="0">
    <w:p w14:paraId="64F9CCEF" w14:textId="77777777" w:rsidR="00000000" w:rsidRDefault="0094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CCE9" w14:textId="77777777" w:rsidR="00000000" w:rsidRDefault="00946FDC">
      <w:pPr>
        <w:spacing w:after="0" w:line="240" w:lineRule="auto"/>
      </w:pPr>
      <w:r>
        <w:rPr>
          <w:color w:val="000000"/>
        </w:rPr>
        <w:separator/>
      </w:r>
    </w:p>
  </w:footnote>
  <w:footnote w:type="continuationSeparator" w:id="0">
    <w:p w14:paraId="64F9CCEB" w14:textId="77777777" w:rsidR="00000000" w:rsidRDefault="00946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760CF"/>
    <w:rsid w:val="000760CF"/>
    <w:rsid w:val="0094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CCE9"/>
  <w15:docId w15:val="{905D8120-5A43-4D0F-AB22-8BB6B194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dc:description/>
  <cp:lastModifiedBy>Tony Godden</cp:lastModifiedBy>
  <cp:revision>2</cp:revision>
  <dcterms:created xsi:type="dcterms:W3CDTF">2022-04-21T18:57:00Z</dcterms:created>
  <dcterms:modified xsi:type="dcterms:W3CDTF">2022-04-21T18:57:00Z</dcterms:modified>
</cp:coreProperties>
</file>